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第八章读书笔记</w:t>
      </w:r>
    </w:p>
    <w:p>
      <w:p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在当今社会，供应链已经成为了企业的生命线，只有不断地整合优化供应链，才能使企业持续发展。供应链是围绕核心企业，通过对信息流、物流和资金流的控制，从采购原材料开始，制成中间产品及最终产品，最后由销售网络把产品送到消费者手中的将供应商、制造商、分销商、零售商直到最终用户连成一个整体的功能网链结构和模式。</w:t>
      </w:r>
    </w:p>
    <w:p>
      <w:p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供应链具有以下的特征：复杂性、面向客户需求、动态性、交叉线以及层次性。按供应链的业务范围分类可分为内部供应链和外部供应链。按供应链的网状结构可分为Ｖ型供应链、A型供应链和T型供应链。按供应链存在的稳定性可分为稳定的供应链和动态的供应链。</w:t>
      </w:r>
    </w:p>
    <w:p>
      <w:p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与此同时，供应链管理对于企业资源管理起着至关重要的作用。供应链管理的定义是：对供应链涉及的全部活动进行计划、组织、协调与控制。供应链管理的最终目标是满足顾客需求和实现利润最大化，为实现这一目标有以下七个关键业务过程：客户关系管理、客户服务管理、需求管理、完成订单、生产流管理、采购管理以及产品研发与推广。而供应链管理的特征有：以满足顾客需求为根本出发点、以共同价值观为战略基础、以提升供应链竞争能力为主要竞争方式、以广泛应用信息技术为主要手段、以物流一体化管理为突破口、以非核心业务外包为主要经营策略。</w:t>
      </w:r>
    </w:p>
    <w:p>
      <w:p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供应链管理和物流管理既有区别也有联系。区别在于两者的存在基础和管理模式不同，导向目标不同，管理层次不同，管理手段不同。同时两者的联系体现在以下方面：物流管理是供应链管理的一个子集或子系统，物流管理是供应链管理的核心内容。</w:t>
      </w:r>
    </w:p>
    <w:p>
      <w:p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随着市场经济、经济全球化和科学技术的发展，供应链管理呈全球化、敏捷化和绿色化的趋势。全球供应链管理的形成，将使物流、信息流和资金流更加畅通，不仅将增大整个供应链的整体效益，还能使单个企业借助供应链的优势，更有竞争力。供应链的敏捷性强调从整个供应链的角度综合考虑、决策和进行绩效评价，加速物流的实施过程，提高供应链各环节的边际效益。而绿色供应链是绿色制造和供应链的学科交叉，是实现可持续制造和绿色制造的重要手段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2022-11-25T14:02:24Z</dcterms:created>
  <dc:creator>孔燕的iPad</dc:creator>
  <cp:lastModifiedBy>孔燕的iPad</cp:lastModifiedBy>
  <dcterms:modified xsi:type="dcterms:W3CDTF">2022-11-25T15:15:48Z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2052-11.31.0</vt:lpwstr>
  </property>
  <property fmtid="{D5CDD505-2E9C-101B-9397-08002B2CF9AE}" pid="3" name="ICV">
    <vt:lpwstr>A6914D56AD9DEBF5705A80635E6F06AF</vt:lpwstr>
  </property>
</Properties>
</file>